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4B0" w:rsidRDefault="00FB74B0" w:rsidP="00FB74B0">
      <w:pPr>
        <w:pStyle w:val="a3"/>
        <w:shd w:val="clear" w:color="auto" w:fill="FFFFFF"/>
        <w:spacing w:before="0" w:beforeAutospacing="0" w:after="240" w:afterAutospacing="0"/>
        <w:rPr>
          <w:rFonts w:ascii="Georgia" w:hAnsi="Georgia"/>
          <w:color w:val="111111"/>
          <w:sz w:val="23"/>
          <w:szCs w:val="23"/>
        </w:rPr>
      </w:pPr>
      <w:r>
        <w:rPr>
          <w:rFonts w:ascii="Georgia" w:hAnsi="Georgia"/>
          <w:color w:val="111111"/>
          <w:sz w:val="23"/>
          <w:szCs w:val="23"/>
        </w:rPr>
        <w:t>Thanks for such a thorough report about your visit.</w:t>
      </w:r>
    </w:p>
    <w:p w:rsidR="00FB74B0" w:rsidRDefault="00FB74B0" w:rsidP="00FB74B0">
      <w:pPr>
        <w:pStyle w:val="a3"/>
        <w:shd w:val="clear" w:color="auto" w:fill="FFFFFF"/>
        <w:spacing w:before="0" w:beforeAutospacing="0" w:after="240" w:afterAutospacing="0"/>
        <w:rPr>
          <w:rFonts w:ascii="Georgia" w:hAnsi="Georgia"/>
          <w:color w:val="111111"/>
          <w:sz w:val="23"/>
          <w:szCs w:val="23"/>
        </w:rPr>
      </w:pPr>
      <w:r>
        <w:rPr>
          <w:rFonts w:ascii="Georgia" w:hAnsi="Georgia"/>
          <w:color w:val="111111"/>
          <w:sz w:val="23"/>
          <w:szCs w:val="23"/>
        </w:rPr>
        <w:t>I made notes on several points while going through the report. First, the same to a couple responses you received is that "Dr. B finds hard to talk to family members". This happens a lot because physicians have seen such diseases for many times, sometimes they show confident to the treatment but could not make the patients' families trust them or be confident as well when they face the disease and treatment. Second, I'm impressed about Ms. G's career path and how she became a manager from a nurse. Her leadership style must stands out and she must have the ability to lead people who are motivated by her. Ms. G said about the importance of teamwork, which I think applies to most of the cases. Another point she mentioned is that "knowing which people are best suited to particular tasks", this is a relatively difficult task for leaders. I totally agree with her, but to assign the right people to the right task could be very difficult. As a leader, she must know her employees very well to truly find out what their motivations, interests, and goals are to match them with work tasks. The last thing I want to point out is that "salaries are important but not everything", I've been hearing this for more than a couple times from many leaders and managers. When we go to work, if salary is the only thing we aim for, that money will never satisfy us if the job doesn't make us feel happy. </w:t>
      </w:r>
    </w:p>
    <w:p w:rsidR="00FB74B0" w:rsidRDefault="00FB74B0" w:rsidP="00FB74B0">
      <w:pPr>
        <w:pStyle w:val="a3"/>
        <w:shd w:val="clear" w:color="auto" w:fill="FFFFFF"/>
        <w:spacing w:before="0" w:beforeAutospacing="0" w:after="240" w:afterAutospacing="0"/>
        <w:rPr>
          <w:rFonts w:ascii="Georgia" w:hAnsi="Georgia"/>
          <w:color w:val="111111"/>
          <w:sz w:val="23"/>
          <w:szCs w:val="23"/>
        </w:rPr>
      </w:pPr>
      <w:r>
        <w:rPr>
          <w:rFonts w:ascii="Georgia" w:hAnsi="Georgia"/>
          <w:color w:val="111111"/>
          <w:sz w:val="23"/>
          <w:szCs w:val="23"/>
        </w:rPr>
        <w:t>Thanks a lot for sharing! Enjoyed reading! </w:t>
      </w:r>
    </w:p>
    <w:p w:rsidR="00D24088" w:rsidRDefault="00D24088">
      <w:pPr>
        <w:rPr>
          <w:rFonts w:hint="eastAsia"/>
        </w:rPr>
      </w:pPr>
      <w:bookmarkStart w:id="0" w:name="_GoBack"/>
      <w:bookmarkEnd w:id="0"/>
    </w:p>
    <w:sectPr w:rsidR="00D24088" w:rsidSect="00D24088">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proofState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B0"/>
    <w:rsid w:val="00D24088"/>
    <w:rsid w:val="00FB7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12EC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74B0"/>
    <w:pPr>
      <w:widowControl/>
      <w:spacing w:before="100" w:beforeAutospacing="1" w:after="100" w:afterAutospacing="1"/>
      <w:jc w:val="left"/>
    </w:pPr>
    <w:rPr>
      <w:rFonts w:ascii="Times" w:hAnsi="Times" w:cs="Times New Roman"/>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74B0"/>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34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1273</Characters>
  <Application>Microsoft Macintosh Word</Application>
  <DocSecurity>0</DocSecurity>
  <Lines>10</Lines>
  <Paragraphs>2</Paragraphs>
  <ScaleCrop>false</ScaleCrop>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jiang</dc:creator>
  <cp:keywords/>
  <dc:description/>
  <cp:lastModifiedBy>Apple jiang</cp:lastModifiedBy>
  <cp:revision>1</cp:revision>
  <dcterms:created xsi:type="dcterms:W3CDTF">2016-10-10T08:19:00Z</dcterms:created>
  <dcterms:modified xsi:type="dcterms:W3CDTF">2016-10-10T08:19:00Z</dcterms:modified>
</cp:coreProperties>
</file>