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01" w:rsidRPr="00D83B01" w:rsidRDefault="00D83B01" w:rsidP="00D83B01">
      <w:pPr>
        <w:pStyle w:val="NoSpacing"/>
      </w:pPr>
      <w:r w:rsidRPr="00D83B01">
        <w:t>Consumer versus Industrial Services</w:t>
      </w:r>
    </w:p>
    <w:p w:rsidR="00D83B01" w:rsidRPr="00D83B01" w:rsidRDefault="00D83B01" w:rsidP="00D83B01">
      <w:pPr>
        <w:pStyle w:val="NoSpacing"/>
      </w:pPr>
    </w:p>
    <w:p w:rsidR="00080A27" w:rsidRDefault="00D83B01" w:rsidP="00D83B01">
      <w:pPr>
        <w:pStyle w:val="NoSpacing"/>
      </w:pPr>
      <w:r w:rsidRPr="00D83B01">
        <w:t>There are many challenges Marketing Managers face when marketing services. This discussion will focus on areas such as intangibility and how managers can make their services more tangible.</w:t>
      </w:r>
    </w:p>
    <w:p w:rsidR="00D83B01" w:rsidRDefault="00D83B01" w:rsidP="00D83B01">
      <w:pPr>
        <w:pStyle w:val="NoSpacing"/>
      </w:pPr>
    </w:p>
    <w:p w:rsidR="00D83B01" w:rsidRPr="00D83B01" w:rsidRDefault="00D83B01" w:rsidP="00D83B01">
      <w:pPr>
        <w:spacing w:before="100" w:after="100" w:line="240" w:lineRule="auto"/>
        <w:rPr>
          <w:rFonts w:eastAsia="Times New Roman" w:cs="Times New Roman"/>
          <w:color w:val="000000"/>
          <w:szCs w:val="24"/>
        </w:rPr>
      </w:pPr>
      <w:r w:rsidRPr="00D83B01">
        <w:rPr>
          <w:rFonts w:eastAsia="Times New Roman" w:cs="Times New Roman"/>
          <w:b/>
          <w:bCs/>
          <w:color w:val="000000"/>
          <w:szCs w:val="24"/>
        </w:rPr>
        <w:t xml:space="preserve">Question 1: </w:t>
      </w:r>
      <w:r w:rsidRPr="00D83B01">
        <w:rPr>
          <w:rFonts w:eastAsia="Times New Roman" w:cs="Times New Roman"/>
          <w:color w:val="000000"/>
          <w:szCs w:val="24"/>
        </w:rPr>
        <w:t>Pick two services companies, one consumer company, and one business-to-business (industrial) manufacturer. What can a company in each of these industries do to make its services more tangible to customers?</w:t>
      </w:r>
      <w:r w:rsidR="00800807">
        <w:rPr>
          <w:rFonts w:eastAsia="Times New Roman" w:cs="Times New Roman"/>
          <w:color w:val="000000"/>
          <w:szCs w:val="24"/>
        </w:rPr>
        <w:t xml:space="preserve"> Explain in a few paragraphs</w:t>
      </w:r>
    </w:p>
    <w:p w:rsidR="00D83B01" w:rsidRDefault="00D83B01" w:rsidP="00D83B01">
      <w:pPr>
        <w:pStyle w:val="NoSpacing"/>
      </w:pPr>
    </w:p>
    <w:p w:rsidR="00D83B01" w:rsidRPr="00D83B01" w:rsidRDefault="00D83B01" w:rsidP="00D83B01">
      <w:pPr>
        <w:pStyle w:val="NoSpacing"/>
        <w:rPr>
          <w:b/>
        </w:rPr>
      </w:pPr>
      <w:r w:rsidRPr="00D83B01">
        <w:rPr>
          <w:b/>
        </w:rPr>
        <w:t>Question 2</w:t>
      </w:r>
      <w:r>
        <w:rPr>
          <w:b/>
        </w:rPr>
        <w:t xml:space="preserve"> </w:t>
      </w:r>
      <w:r>
        <w:rPr>
          <w:rFonts w:ascii="Arial" w:hAnsi="Arial" w:cs="Arial"/>
        </w:rPr>
        <w:t>A soda company wants to market their product in several lesser developed countries in Africa. What ethical considerations do you think they need to address and why?</w:t>
      </w:r>
      <w:r w:rsidR="00800807">
        <w:rPr>
          <w:rFonts w:ascii="Arial" w:hAnsi="Arial" w:cs="Arial"/>
        </w:rPr>
        <w:t xml:space="preserve"> Explain in a few paragraphs</w:t>
      </w:r>
      <w:bookmarkStart w:id="0" w:name="_GoBack"/>
      <w:bookmarkEnd w:id="0"/>
    </w:p>
    <w:sectPr w:rsidR="00D83B01" w:rsidRPr="00D8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73B"/>
    <w:multiLevelType w:val="multilevel"/>
    <w:tmpl w:val="0396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726EC0"/>
    <w:multiLevelType w:val="hybridMultilevel"/>
    <w:tmpl w:val="CA5CD1BA"/>
    <w:lvl w:ilvl="0" w:tplc="D93A4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6F7"/>
    <w:multiLevelType w:val="multilevel"/>
    <w:tmpl w:val="6C9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A2549F"/>
    <w:multiLevelType w:val="multilevel"/>
    <w:tmpl w:val="1A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1052B"/>
    <w:multiLevelType w:val="multilevel"/>
    <w:tmpl w:val="F804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4919ED"/>
    <w:multiLevelType w:val="multilevel"/>
    <w:tmpl w:val="7E26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D"/>
    <w:rsid w:val="00036986"/>
    <w:rsid w:val="00040DDF"/>
    <w:rsid w:val="00062A8F"/>
    <w:rsid w:val="00077F16"/>
    <w:rsid w:val="00080A27"/>
    <w:rsid w:val="000A66BC"/>
    <w:rsid w:val="000C310A"/>
    <w:rsid w:val="000C6D03"/>
    <w:rsid w:val="000D7CDC"/>
    <w:rsid w:val="000E54A3"/>
    <w:rsid w:val="000E6ECD"/>
    <w:rsid w:val="00117C4F"/>
    <w:rsid w:val="00125EAD"/>
    <w:rsid w:val="001323FA"/>
    <w:rsid w:val="00142670"/>
    <w:rsid w:val="00152EDC"/>
    <w:rsid w:val="00171E89"/>
    <w:rsid w:val="00176B23"/>
    <w:rsid w:val="00184BFE"/>
    <w:rsid w:val="002007A1"/>
    <w:rsid w:val="00206AE3"/>
    <w:rsid w:val="00242663"/>
    <w:rsid w:val="00260D6F"/>
    <w:rsid w:val="002B6B4B"/>
    <w:rsid w:val="002C2C88"/>
    <w:rsid w:val="00305D98"/>
    <w:rsid w:val="00310CC1"/>
    <w:rsid w:val="00346F3C"/>
    <w:rsid w:val="003A3F15"/>
    <w:rsid w:val="003A4AEB"/>
    <w:rsid w:val="003C3A06"/>
    <w:rsid w:val="003F7C24"/>
    <w:rsid w:val="00407BD3"/>
    <w:rsid w:val="00416B9D"/>
    <w:rsid w:val="00421EF3"/>
    <w:rsid w:val="0047551A"/>
    <w:rsid w:val="00480642"/>
    <w:rsid w:val="004904D0"/>
    <w:rsid w:val="00496465"/>
    <w:rsid w:val="004A0536"/>
    <w:rsid w:val="004C553F"/>
    <w:rsid w:val="004F4028"/>
    <w:rsid w:val="00502587"/>
    <w:rsid w:val="00521E03"/>
    <w:rsid w:val="005505F0"/>
    <w:rsid w:val="0056621B"/>
    <w:rsid w:val="005745B9"/>
    <w:rsid w:val="00593E12"/>
    <w:rsid w:val="005B4029"/>
    <w:rsid w:val="005B50AA"/>
    <w:rsid w:val="005E3FF5"/>
    <w:rsid w:val="0061492E"/>
    <w:rsid w:val="006203BA"/>
    <w:rsid w:val="00632E14"/>
    <w:rsid w:val="006420C3"/>
    <w:rsid w:val="0064744E"/>
    <w:rsid w:val="0066482C"/>
    <w:rsid w:val="00693735"/>
    <w:rsid w:val="006B1A1E"/>
    <w:rsid w:val="00717213"/>
    <w:rsid w:val="00727124"/>
    <w:rsid w:val="00751084"/>
    <w:rsid w:val="00754E5A"/>
    <w:rsid w:val="00762EE9"/>
    <w:rsid w:val="00766E14"/>
    <w:rsid w:val="007754F5"/>
    <w:rsid w:val="00795D57"/>
    <w:rsid w:val="007A36C9"/>
    <w:rsid w:val="007B5A73"/>
    <w:rsid w:val="007E537E"/>
    <w:rsid w:val="00800807"/>
    <w:rsid w:val="008218CF"/>
    <w:rsid w:val="00827850"/>
    <w:rsid w:val="00891A63"/>
    <w:rsid w:val="008A31F7"/>
    <w:rsid w:val="008B0205"/>
    <w:rsid w:val="008C1638"/>
    <w:rsid w:val="008C51C7"/>
    <w:rsid w:val="008D7616"/>
    <w:rsid w:val="008F7623"/>
    <w:rsid w:val="00932D60"/>
    <w:rsid w:val="00957952"/>
    <w:rsid w:val="00965C1B"/>
    <w:rsid w:val="009678D1"/>
    <w:rsid w:val="00967EAB"/>
    <w:rsid w:val="00983829"/>
    <w:rsid w:val="00984ACB"/>
    <w:rsid w:val="00986590"/>
    <w:rsid w:val="009968C6"/>
    <w:rsid w:val="009C1F9B"/>
    <w:rsid w:val="009D1EFF"/>
    <w:rsid w:val="009D6078"/>
    <w:rsid w:val="00A1112C"/>
    <w:rsid w:val="00A20177"/>
    <w:rsid w:val="00A24F5F"/>
    <w:rsid w:val="00A40525"/>
    <w:rsid w:val="00A55DDE"/>
    <w:rsid w:val="00A81467"/>
    <w:rsid w:val="00A81D2F"/>
    <w:rsid w:val="00A918F1"/>
    <w:rsid w:val="00AA250A"/>
    <w:rsid w:val="00AF318C"/>
    <w:rsid w:val="00AF4A37"/>
    <w:rsid w:val="00B2119F"/>
    <w:rsid w:val="00B260ED"/>
    <w:rsid w:val="00B45804"/>
    <w:rsid w:val="00B45C7A"/>
    <w:rsid w:val="00B864A3"/>
    <w:rsid w:val="00B926C8"/>
    <w:rsid w:val="00B96E3E"/>
    <w:rsid w:val="00BA6E26"/>
    <w:rsid w:val="00BB21C7"/>
    <w:rsid w:val="00BB2AD6"/>
    <w:rsid w:val="00BC4E4D"/>
    <w:rsid w:val="00BC550F"/>
    <w:rsid w:val="00BC7A82"/>
    <w:rsid w:val="00BF12E2"/>
    <w:rsid w:val="00C0729B"/>
    <w:rsid w:val="00C226F5"/>
    <w:rsid w:val="00C45225"/>
    <w:rsid w:val="00C52060"/>
    <w:rsid w:val="00C706F4"/>
    <w:rsid w:val="00C73912"/>
    <w:rsid w:val="00C77F19"/>
    <w:rsid w:val="00C97E72"/>
    <w:rsid w:val="00CA4E80"/>
    <w:rsid w:val="00CB7D4A"/>
    <w:rsid w:val="00CC550F"/>
    <w:rsid w:val="00D253DF"/>
    <w:rsid w:val="00D32A24"/>
    <w:rsid w:val="00D40488"/>
    <w:rsid w:val="00D57F0B"/>
    <w:rsid w:val="00D74BE4"/>
    <w:rsid w:val="00D77AF5"/>
    <w:rsid w:val="00D83B01"/>
    <w:rsid w:val="00D85D88"/>
    <w:rsid w:val="00DB2D83"/>
    <w:rsid w:val="00DE17A3"/>
    <w:rsid w:val="00DE5DEE"/>
    <w:rsid w:val="00E02991"/>
    <w:rsid w:val="00E31CF5"/>
    <w:rsid w:val="00E46E1B"/>
    <w:rsid w:val="00EA595F"/>
    <w:rsid w:val="00EB432E"/>
    <w:rsid w:val="00EE30FF"/>
    <w:rsid w:val="00F04968"/>
    <w:rsid w:val="00F22A33"/>
    <w:rsid w:val="00F304D9"/>
    <w:rsid w:val="00F41643"/>
    <w:rsid w:val="00F62E77"/>
    <w:rsid w:val="00F717DE"/>
    <w:rsid w:val="00F73FD4"/>
    <w:rsid w:val="00F9354E"/>
    <w:rsid w:val="00F95294"/>
    <w:rsid w:val="00FA5E33"/>
    <w:rsid w:val="00FB39C4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A12A"/>
  <w15:chartTrackingRefBased/>
  <w15:docId w15:val="{79E739DD-5384-4B77-8FE6-7FC1EBE4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32E"/>
    <w:pPr>
      <w:spacing w:line="48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16B9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6B9D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visualgradingcontainer1">
    <w:name w:val="visualgradingcontainer1"/>
    <w:basedOn w:val="DefaultParagraphFont"/>
    <w:rsid w:val="00416B9D"/>
    <w:rPr>
      <w:rFonts w:ascii="Verdana" w:hAnsi="Verdana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B9D"/>
    <w:rPr>
      <w:rFonts w:ascii="Verdana" w:hAnsi="Verdana" w:hint="default"/>
      <w:color w:val="0D5486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416B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unction-headline">
    <w:name w:val="function-headline"/>
    <w:basedOn w:val="Normal"/>
    <w:rsid w:val="00416B9D"/>
    <w:pPr>
      <w:spacing w:after="60" w:line="270" w:lineRule="atLeast"/>
    </w:pPr>
    <w:rPr>
      <w:rFonts w:ascii="Verdana" w:eastAsia="Times New Roman" w:hAnsi="Verdana" w:cs="Times New Roman"/>
      <w:b/>
      <w:bCs/>
      <w:color w:val="E35016"/>
      <w:sz w:val="21"/>
      <w:szCs w:val="21"/>
    </w:rPr>
  </w:style>
  <w:style w:type="character" w:styleId="Strong">
    <w:name w:val="Strong"/>
    <w:basedOn w:val="DefaultParagraphFont"/>
    <w:uiPriority w:val="22"/>
    <w:qFormat/>
    <w:rsid w:val="000C310A"/>
    <w:rPr>
      <w:b/>
      <w:bCs/>
    </w:rPr>
  </w:style>
  <w:style w:type="paragraph" w:styleId="ListParagraph">
    <w:name w:val="List Paragraph"/>
    <w:basedOn w:val="Normal"/>
    <w:uiPriority w:val="34"/>
    <w:qFormat/>
    <w:rsid w:val="000C310A"/>
    <w:pPr>
      <w:ind w:left="720"/>
      <w:contextualSpacing/>
    </w:pPr>
  </w:style>
  <w:style w:type="paragraph" w:customStyle="1" w:styleId="body">
    <w:name w:val="body"/>
    <w:basedOn w:val="Normal"/>
    <w:rsid w:val="00AA25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</w:rPr>
  </w:style>
  <w:style w:type="paragraph" w:styleId="NoSpacing">
    <w:name w:val="No Spacing"/>
    <w:uiPriority w:val="1"/>
    <w:qFormat/>
    <w:rsid w:val="0061492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gc">
    <w:name w:val="_tgc"/>
    <w:basedOn w:val="DefaultParagraphFont"/>
    <w:rsid w:val="00CC550F"/>
  </w:style>
  <w:style w:type="character" w:customStyle="1" w:styleId="hvr">
    <w:name w:val="hvr"/>
    <w:basedOn w:val="DefaultParagraphFont"/>
    <w:rsid w:val="00C706F4"/>
  </w:style>
  <w:style w:type="character" w:customStyle="1" w:styleId="italic">
    <w:name w:val="italic"/>
    <w:basedOn w:val="DefaultParagraphFont"/>
    <w:rsid w:val="00827850"/>
  </w:style>
  <w:style w:type="character" w:styleId="FollowedHyperlink">
    <w:name w:val="FollowedHyperlink"/>
    <w:basedOn w:val="DefaultParagraphFont"/>
    <w:uiPriority w:val="99"/>
    <w:semiHidden/>
    <w:unhideWhenUsed/>
    <w:rsid w:val="00BC4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1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5777">
                      <w:marLeft w:val="3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79354">
                          <w:marLeft w:val="75"/>
                          <w:marRight w:val="3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80380">
                                      <w:marLeft w:val="-12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27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8178">
              <w:marLeft w:val="-6000"/>
              <w:marRight w:val="0"/>
              <w:marTop w:val="0"/>
              <w:marBottom w:val="0"/>
              <w:divBdr>
                <w:top w:val="single" w:sz="6" w:space="9" w:color="CAD3DE"/>
                <w:left w:val="single" w:sz="6" w:space="9" w:color="CAD3DE"/>
                <w:bottom w:val="single" w:sz="6" w:space="9" w:color="CAD3DE"/>
                <w:right w:val="single" w:sz="6" w:space="9" w:color="CAD3DE"/>
              </w:divBdr>
              <w:divsChild>
                <w:div w:id="46997728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155">
                      <w:marLeft w:val="150"/>
                      <w:marRight w:val="150"/>
                      <w:marTop w:val="0"/>
                      <w:marBottom w:val="150"/>
                      <w:divBdr>
                        <w:top w:val="single" w:sz="6" w:space="0" w:color="D4DCE5"/>
                        <w:left w:val="single" w:sz="6" w:space="0" w:color="D4DCE5"/>
                        <w:bottom w:val="single" w:sz="6" w:space="0" w:color="D4DCE5"/>
                        <w:right w:val="single" w:sz="6" w:space="0" w:color="D4DCE5"/>
                      </w:divBdr>
                    </w:div>
                  </w:divsChild>
                </w:div>
                <w:div w:id="2062099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2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2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3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2">
                                      <w:marLeft w:val="-12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5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9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8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8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9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7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9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254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46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Mayer</dc:creator>
  <cp:keywords/>
  <dc:description/>
  <cp:lastModifiedBy>Ronald Mayer II</cp:lastModifiedBy>
  <cp:revision>14</cp:revision>
  <dcterms:created xsi:type="dcterms:W3CDTF">2017-06-17T02:16:00Z</dcterms:created>
  <dcterms:modified xsi:type="dcterms:W3CDTF">2017-08-11T00:42:00Z</dcterms:modified>
</cp:coreProperties>
</file>